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0" w:rsidRPr="00B65030" w:rsidRDefault="00C83F77" w:rsidP="00B65030">
      <w:pPr>
        <w:tabs>
          <w:tab w:val="left" w:pos="3500"/>
          <w:tab w:val="left" w:pos="7110"/>
        </w:tabs>
        <w:ind w:right="8"/>
        <w:rPr>
          <w:rFonts w:ascii="TH SarabunIT๙" w:eastAsia="Times New Roman" w:hAnsi="TH SarabunIT๙" w:cs="TH SarabunIT๙"/>
          <w:sz w:val="44"/>
          <w:szCs w:val="44"/>
        </w:rPr>
      </w:pPr>
      <w:r>
        <w:rPr>
          <w:rFonts w:ascii="TH SarabunIT๙" w:eastAsia="Times New Roman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-339090</wp:posOffset>
                </wp:positionV>
                <wp:extent cx="2830195" cy="619125"/>
                <wp:effectExtent l="0" t="0" r="825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030" w:rsidRPr="08A53CDE" w:rsidRDefault="00B65030" w:rsidP="00C83F7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8A53CD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8.95pt;margin-top:-26.7pt;width:222.8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" stroked="f">
                <v:textbox>
                  <w:txbxContent>
                    <w:p w:rsidR="00B65030" w:rsidRPr="08A53CDE" w:rsidRDefault="00B65030" w:rsidP="00C83F7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8A53CDE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shape>
            </w:pict>
          </mc:Fallback>
        </mc:AlternateContent>
      </w:r>
      <w:r w:rsidR="00B65030">
        <w:rPr>
          <w:rFonts w:ascii="TH SarabunIT๙" w:eastAsia="Times New Roman" w:hAnsi="TH SarabunIT๙" w:cs="TH SarabunIT๙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9652</wp:posOffset>
            </wp:positionH>
            <wp:positionV relativeFrom="paragraph">
              <wp:posOffset>28978</wp:posOffset>
            </wp:positionV>
            <wp:extent cx="509270" cy="546100"/>
            <wp:effectExtent l="0" t="0" r="5080" b="6350"/>
            <wp:wrapNone/>
            <wp:docPr id="12" name="รูปภาพ 12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30" w:rsidRPr="00B65030">
        <w:rPr>
          <w:rFonts w:ascii="TH SarabunIT๙" w:eastAsia="Times New Roman" w:hAnsi="TH SarabunIT๙" w:cs="TH SarabunIT๙"/>
          <w:sz w:val="44"/>
          <w:szCs w:val="44"/>
          <w:cs/>
        </w:rPr>
        <w:tab/>
      </w:r>
    </w:p>
    <w:p w:rsidR="00B65030" w:rsidRPr="00B65030" w:rsidRDefault="00B65030" w:rsidP="00B65030">
      <w:pPr>
        <w:tabs>
          <w:tab w:val="left" w:pos="3393"/>
          <w:tab w:val="left" w:pos="7110"/>
        </w:tabs>
        <w:spacing w:line="700" w:lineRule="exact"/>
        <w:ind w:right="8"/>
        <w:outlineLvl w:val="0"/>
        <w:rPr>
          <w:rFonts w:ascii="TH SarabunIT๙" w:eastAsia="Times New Roman" w:hAnsi="TH SarabunIT๙" w:cs="TH SarabunIT๙"/>
          <w:sz w:val="56"/>
          <w:szCs w:val="56"/>
        </w:rPr>
      </w:pPr>
      <w:r w:rsidRPr="00B65030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ab/>
        <w:t>บันทึกข้อความ</w:t>
      </w:r>
    </w:p>
    <w:p w:rsidR="00B65030" w:rsidRPr="00B65030" w:rsidRDefault="00B65030" w:rsidP="00B65030">
      <w:pPr>
        <w:tabs>
          <w:tab w:val="left" w:pos="1620"/>
          <w:tab w:val="left" w:pos="7110"/>
        </w:tabs>
        <w:spacing w:line="70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392430</wp:posOffset>
                </wp:positionV>
                <wp:extent cx="5308600" cy="0"/>
                <wp:effectExtent l="8255" t="5715" r="7620" b="1333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25AD4" id="ตัวเชื่อมต่อตรง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30.9pt" to="487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">
                <v:stroke dashstyle="1 1"/>
              </v:line>
            </w:pict>
          </mc:Fallback>
        </mc:AlternateConten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B65030">
        <w:rPr>
          <w:rFonts w:ascii="TH SarabunIT๙" w:eastAsia="Times New Roman" w:hAnsi="TH SarabunIT๙" w:cs="TH SarabunIT๙"/>
          <w:sz w:val="32"/>
          <w:szCs w:val="32"/>
        </w:rPr>
        <w:tab/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โทร.</w:t>
      </w:r>
    </w:p>
    <w:p w:rsidR="00B65030" w:rsidRPr="00B65030" w:rsidRDefault="00B65030" w:rsidP="00B65030">
      <w:pPr>
        <w:tabs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249555</wp:posOffset>
                </wp:positionV>
                <wp:extent cx="3166745" cy="0"/>
                <wp:effectExtent l="6985" t="12065" r="7620" b="698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69EAF" id="ตัวเชื่อมต่อตรง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19.65pt" to="487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">
                <v:stroke dashstyle="1 1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249555</wp:posOffset>
                </wp:positionV>
                <wp:extent cx="2489200" cy="0"/>
                <wp:effectExtent l="10160" t="12065" r="5715" b="698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438BC" id="ตัวเชื่อมต่อตรง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9.65pt" to="21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">
                <v:stroke dashstyle="1 1"/>
              </v:line>
            </w:pict>
          </mc:Fallback>
        </mc:AlternateConten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B65030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B65030" w:rsidRPr="00B65030" w:rsidRDefault="00B65030" w:rsidP="00B65030">
      <w:pPr>
        <w:tabs>
          <w:tab w:val="left" w:pos="700"/>
          <w:tab w:val="left" w:pos="7110"/>
        </w:tabs>
        <w:ind w:left="700" w:right="-7" w:hanging="7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259715</wp:posOffset>
                </wp:positionV>
                <wp:extent cx="5817235" cy="0"/>
                <wp:effectExtent l="13970" t="13970" r="7620" b="508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B1F76" id="ตัวเชื่อมต่อตรง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20.45pt" to="487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">
                <v:stroke dashstyle="1 1"/>
              </v:line>
            </w:pict>
          </mc:Fallback>
        </mc:AlternateConten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B6503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>การกันเงิน/ขยายเงินกันไว้เบิกจ่ายเหล</w:t>
      </w:r>
      <w:r w:rsidR="00E1030C">
        <w:rPr>
          <w:rFonts w:ascii="TH SarabunIT๙" w:eastAsia="Times New Roman" w:hAnsi="TH SarabunIT๙" w:cs="TH SarabunIT๙" w:hint="cs"/>
          <w:sz w:val="32"/>
          <w:szCs w:val="32"/>
          <w:cs/>
        </w:rPr>
        <w:t>ื่อมปี ประจำปีงบประมาณ พ.ศ. 256๔</w:t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65030" w:rsidRPr="00B65030" w:rsidRDefault="00B65030" w:rsidP="00B65030">
      <w:pPr>
        <w:tabs>
          <w:tab w:val="left" w:pos="700"/>
          <w:tab w:val="left" w:pos="7110"/>
        </w:tabs>
        <w:ind w:right="-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5030" w:rsidRPr="00B65030" w:rsidRDefault="00B65030" w:rsidP="00B65030">
      <w:pPr>
        <w:tabs>
          <w:tab w:val="left" w:pos="700"/>
          <w:tab w:val="left" w:pos="7110"/>
        </w:tabs>
        <w:ind w:right="-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>รองอธิการบดีฝ่ายนโยบายและแผน</w:t>
      </w:r>
    </w:p>
    <w:p w:rsidR="00B65030" w:rsidRPr="00B65030" w:rsidRDefault="00B65030" w:rsidP="00B65030">
      <w:pPr>
        <w:tabs>
          <w:tab w:val="left" w:pos="700"/>
          <w:tab w:val="left" w:pos="7110"/>
        </w:tabs>
        <w:ind w:right="-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B65030"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 </w:t>
      </w:r>
    </w:p>
    <w:p w:rsidR="00B65030" w:rsidRPr="00B65030" w:rsidRDefault="00B65030" w:rsidP="00B65030">
      <w:pPr>
        <w:tabs>
          <w:tab w:val="left" w:pos="1260"/>
          <w:tab w:val="left" w:pos="1611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ตามที่....................................................................................................................................................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611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611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16"/>
          <w:szCs w:val="16"/>
        </w:rPr>
      </w:pP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หน่วยงาน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ปีงบประมาณ.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แบบไม่มีภาระผูกพัน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จำนวน 3 รายการ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หมวดปีงบประมาณ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700"/>
        <w:gridCol w:w="1350"/>
        <w:gridCol w:w="1710"/>
        <w:gridCol w:w="3330"/>
      </w:tblGrid>
      <w:tr w:rsidR="00B65030" w:rsidRPr="00B65030" w:rsidTr="00C759B9">
        <w:trPr>
          <w:trHeight w:val="362"/>
        </w:trPr>
        <w:tc>
          <w:tcPr>
            <w:tcW w:w="738" w:type="dxa"/>
            <w:vMerge w:val="restart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ลำดับ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เลขที่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กันเงิน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เหตุผลคำชี้แจง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ประกอบการพิจารณา</w:t>
            </w:r>
          </w:p>
        </w:tc>
      </w:tr>
      <w:tr w:rsidR="00B65030" w:rsidRPr="00B65030" w:rsidTr="00C759B9">
        <w:trPr>
          <w:trHeight w:val="362"/>
        </w:trPr>
        <w:tc>
          <w:tcPr>
            <w:tcW w:w="738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</w:tbl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หน่วยงาน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ปีงบประมาณ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แบบมีภาระผูกพัน จำนวน 3 รายการ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หมวดปีงบประมาณ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700"/>
        <w:gridCol w:w="1350"/>
        <w:gridCol w:w="1710"/>
        <w:gridCol w:w="1710"/>
        <w:gridCol w:w="1440"/>
      </w:tblGrid>
      <w:tr w:rsidR="00B65030" w:rsidRPr="00B65030" w:rsidTr="00C759B9">
        <w:tc>
          <w:tcPr>
            <w:tcW w:w="738" w:type="dxa"/>
            <w:vMerge w:val="restart"/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ลำดับ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เลขที่กันเงิน/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ขยายเงินกัน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รายชื่อเจ้าหนี้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วันลงนาม/วันครบกำหนด</w:t>
            </w:r>
          </w:p>
        </w:tc>
      </w:tr>
      <w:tr w:rsidR="00B65030" w:rsidRPr="00B65030" w:rsidTr="00C759B9">
        <w:tc>
          <w:tcPr>
            <w:tcW w:w="738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(หน่วยงาน/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บุคคล/บริษัท/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ร้านค้า)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</w:tbl>
    <w:p w:rsidR="00B65030" w:rsidRPr="00B65030" w:rsidRDefault="00B65030" w:rsidP="00B65030">
      <w:pPr>
        <w:tabs>
          <w:tab w:val="left" w:pos="1260"/>
          <w:tab w:val="left" w:pos="1540"/>
          <w:tab w:val="left" w:pos="1960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16"/>
          <w:szCs w:val="16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ab/>
      </w: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ab/>
      </w:r>
    </w:p>
    <w:p w:rsidR="00B65030" w:rsidRPr="00B65030" w:rsidRDefault="00B65030" w:rsidP="00B65030">
      <w:pPr>
        <w:tabs>
          <w:tab w:val="left" w:pos="1260"/>
          <w:tab w:val="left" w:pos="1602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/>
          <w:color w:val="0D0D0D"/>
          <w:sz w:val="32"/>
          <w:szCs w:val="32"/>
          <w:cs/>
        </w:rPr>
        <w:tab/>
        <w:t>จึงเรียนมาเพื่อโปรดพิจารณา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อนุมัติ</w:t>
      </w:r>
    </w:p>
    <w:p w:rsidR="00B65030" w:rsidRPr="00B65030" w:rsidRDefault="00B65030" w:rsidP="00B65030">
      <w:pPr>
        <w:tabs>
          <w:tab w:val="left" w:pos="1260"/>
          <w:tab w:val="left" w:pos="1602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B65030" w:rsidRPr="00B65030" w:rsidRDefault="00B65030" w:rsidP="00B65030">
      <w:pPr>
        <w:tabs>
          <w:tab w:val="left" w:pos="1260"/>
          <w:tab w:val="left" w:pos="1602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B65030" w:rsidRPr="00B65030" w:rsidRDefault="00B65030" w:rsidP="00B65030">
      <w:pPr>
        <w:tabs>
          <w:tab w:val="left" w:pos="1260"/>
          <w:tab w:val="left" w:pos="1602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B65030" w:rsidRPr="00B65030" w:rsidRDefault="00B65030" w:rsidP="00B65030">
      <w:pPr>
        <w:tabs>
          <w:tab w:val="left" w:pos="0"/>
          <w:tab w:val="center" w:pos="5760"/>
        </w:tabs>
        <w:ind w:right="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70BCE" w:rsidRPr="00C83F77" w:rsidRDefault="00B65030" w:rsidP="00C83F77">
      <w:pPr>
        <w:tabs>
          <w:tab w:val="left" w:pos="0"/>
          <w:tab w:val="center" w:pos="5760"/>
        </w:tabs>
        <w:ind w:right="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หัวหน้าส่วนราชการ</w:t>
      </w:r>
    </w:p>
    <w:sectPr w:rsidR="00F70BCE" w:rsidRPr="00C83F77" w:rsidSect="00680A49">
      <w:pgSz w:w="11907" w:h="16839" w:code="9"/>
      <w:pgMar w:top="864" w:right="864" w:bottom="864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subsetted="1" w:fontKey="{9C554ADF-11DF-4687-8B5B-0CF55E77FAD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BF8D54E-9A63-4C72-84D6-63F80DF312FC}"/>
    <w:embedBold r:id="rId3" w:fontKey="{A308FC9D-B860-4245-AAF5-9FFE9F1173F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49"/>
    <w:rsid w:val="005711D8"/>
    <w:rsid w:val="005A7067"/>
    <w:rsid w:val="00680A49"/>
    <w:rsid w:val="00B65030"/>
    <w:rsid w:val="00C83F77"/>
    <w:rsid w:val="00E1030C"/>
    <w:rsid w:val="00F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5289"/>
  <w15:docId w15:val="{235D89C4-D84A-4956-B75F-ADAA8FDA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49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680A49"/>
    <w:pPr>
      <w:ind w:right="386"/>
    </w:pPr>
    <w:rPr>
      <w:rFonts w:ascii="BrowalliaUPC" w:eastAsia="Times New Roman" w:hAnsi="BrowalliaUPC" w:cs="BrowalliaUPC"/>
      <w:b/>
      <w:bCs/>
    </w:rPr>
  </w:style>
  <w:style w:type="character" w:styleId="a4">
    <w:name w:val="Hyperlink"/>
    <w:rsid w:val="00680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log.msu.ac.th/wp-content/uploads/2012/02/oynhmxmktyznzmqnwxyu.gif" TargetMode="Externa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iComputer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Dark Phoenix</dc:creator>
  <cp:keywords/>
  <dc:description/>
  <cp:lastModifiedBy>กองแผนงาน มหาวิทยาลัยรามคำแหง</cp:lastModifiedBy>
  <cp:revision>6</cp:revision>
  <dcterms:created xsi:type="dcterms:W3CDTF">2020-09-09T01:56:00Z</dcterms:created>
  <dcterms:modified xsi:type="dcterms:W3CDTF">2021-09-03T08:51:00Z</dcterms:modified>
</cp:coreProperties>
</file>